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A7D" w:rsidRDefault="00FE0A7D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Pr="00FE0A7D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E0A7D">
        <w:rPr>
          <w:rFonts w:ascii="Times New Roman" w:hAnsi="Times New Roman" w:cs="Times New Roman"/>
          <w:b/>
          <w:sz w:val="24"/>
          <w:szCs w:val="24"/>
        </w:rPr>
        <w:t>172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713B4" w:rsidRPr="00D66848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713B4" w:rsidRPr="00AC004A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0713B4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713B4" w:rsidRPr="00152020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0713B4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0A7D" w:rsidRDefault="00FE0A7D" w:rsidP="000713B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E0A7D" w:rsidRPr="00257BC5">
        <w:rPr>
          <w:rFonts w:ascii="Times New Roman" w:hAnsi="Times New Roman" w:cs="Times New Roman"/>
          <w:sz w:val="24"/>
          <w:szCs w:val="24"/>
          <w:lang w:val="ru-RU"/>
        </w:rPr>
        <w:t>13</w:t>
      </w:r>
      <w:r w:rsidR="00FE0A7D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E0A7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257BC5">
        <w:rPr>
          <w:rFonts w:ascii="Times New Roman" w:hAnsi="Times New Roman" w:cs="Times New Roman"/>
          <w:sz w:val="24"/>
          <w:szCs w:val="24"/>
        </w:rPr>
        <w:t>КЗК-</w:t>
      </w:r>
      <w:r w:rsidR="00FE0A7D" w:rsidRPr="00257BC5">
        <w:rPr>
          <w:rFonts w:ascii="Times New Roman" w:hAnsi="Times New Roman" w:cs="Times New Roman"/>
          <w:sz w:val="24"/>
          <w:szCs w:val="24"/>
        </w:rPr>
        <w:t>1029</w:t>
      </w:r>
      <w:r w:rsidR="003D24FF" w:rsidRPr="00257BC5">
        <w:rPr>
          <w:rFonts w:ascii="Times New Roman" w:hAnsi="Times New Roman" w:cs="Times New Roman"/>
          <w:sz w:val="24"/>
          <w:szCs w:val="24"/>
        </w:rPr>
        <w:t>/</w:t>
      </w:r>
      <w:r w:rsidR="001521D3" w:rsidRPr="00257BC5">
        <w:rPr>
          <w:rFonts w:ascii="Times New Roman" w:hAnsi="Times New Roman" w:cs="Times New Roman"/>
          <w:sz w:val="24"/>
          <w:szCs w:val="24"/>
        </w:rPr>
        <w:t>20</w:t>
      </w:r>
      <w:r w:rsidR="00950845" w:rsidRPr="00257BC5">
        <w:rPr>
          <w:rFonts w:ascii="Times New Roman" w:hAnsi="Times New Roman" w:cs="Times New Roman"/>
          <w:sz w:val="24"/>
          <w:szCs w:val="24"/>
        </w:rPr>
        <w:t>2</w:t>
      </w:r>
      <w:r w:rsidR="004E52CE" w:rsidRPr="00257BC5">
        <w:rPr>
          <w:rFonts w:ascii="Times New Roman" w:hAnsi="Times New Roman" w:cs="Times New Roman"/>
          <w:sz w:val="24"/>
          <w:szCs w:val="24"/>
        </w:rPr>
        <w:t>4</w:t>
      </w:r>
      <w:r w:rsidRPr="00257BC5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257BC5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4E52CE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4E52CE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0A7D">
        <w:rPr>
          <w:rFonts w:ascii="Times New Roman" w:hAnsi="Times New Roman" w:cs="Times New Roman"/>
          <w:sz w:val="24"/>
          <w:szCs w:val="24"/>
        </w:rPr>
        <w:t>зам.-председател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13B4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FE0A7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83C15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257BC5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FE0A7D" w:rsidRPr="008F01F4">
        <w:rPr>
          <w:rFonts w:ascii="Times New Roman" w:hAnsi="Times New Roman"/>
          <w:sz w:val="24"/>
          <w:szCs w:val="24"/>
        </w:rPr>
        <w:t>„</w:t>
      </w:r>
      <w:proofErr w:type="spellStart"/>
      <w:r w:rsidR="00FE0A7D" w:rsidRPr="008F01F4">
        <w:rPr>
          <w:rFonts w:ascii="Times New Roman" w:hAnsi="Times New Roman"/>
          <w:sz w:val="24"/>
          <w:szCs w:val="24"/>
        </w:rPr>
        <w:t>Джунти</w:t>
      </w:r>
      <w:proofErr w:type="spellEnd"/>
      <w:r w:rsidR="00FE0A7D" w:rsidRPr="008F0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0A7D" w:rsidRPr="008F01F4">
        <w:rPr>
          <w:rFonts w:ascii="Times New Roman" w:hAnsi="Times New Roman"/>
          <w:sz w:val="24"/>
          <w:szCs w:val="24"/>
        </w:rPr>
        <w:t>Психометрикс</w:t>
      </w:r>
      <w:proofErr w:type="spellEnd"/>
      <w:r w:rsidR="00FE0A7D" w:rsidRPr="008F01F4">
        <w:rPr>
          <w:rFonts w:ascii="Times New Roman" w:hAnsi="Times New Roman"/>
          <w:sz w:val="24"/>
          <w:szCs w:val="24"/>
        </w:rPr>
        <w:t xml:space="preserve"> България“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2368A1">
        <w:rPr>
          <w:rFonts w:ascii="Times New Roman" w:hAnsi="Times New Roman"/>
          <w:sz w:val="24"/>
          <w:szCs w:val="24"/>
          <w:lang w:eastAsia="bg-BG"/>
        </w:rPr>
        <w:t>адв. И. Д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  <w:r w:rsidR="002368A1">
        <w:rPr>
          <w:rFonts w:ascii="Times New Roman" w:hAnsi="Times New Roman"/>
          <w:sz w:val="24"/>
          <w:szCs w:val="24"/>
          <w:lang w:eastAsia="bg-BG"/>
        </w:rPr>
        <w:t xml:space="preserve"> и адв. Х. Р.</w:t>
      </w:r>
      <w:r w:rsidR="00624BF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61CCE" w:rsidRDefault="004E52CE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FE0A7D" w:rsidRPr="008F01F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FE0A7D" w:rsidRPr="008F01F4">
        <w:rPr>
          <w:rFonts w:ascii="Times New Roman" w:hAnsi="Times New Roman"/>
          <w:color w:val="000000"/>
          <w:sz w:val="24"/>
          <w:szCs w:val="24"/>
          <w:lang w:eastAsia="bg-BG"/>
        </w:rPr>
        <w:t>Прометрикс</w:t>
      </w:r>
      <w:proofErr w:type="spellEnd"/>
      <w:r w:rsidR="00FE0A7D" w:rsidRPr="008F01F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="00961CC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961CCE">
        <w:rPr>
          <w:rFonts w:ascii="Times New Roman" w:hAnsi="Times New Roman" w:cs="Times New Roman"/>
          <w:sz w:val="24"/>
          <w:szCs w:val="24"/>
        </w:rPr>
        <w:t xml:space="preserve">от </w:t>
      </w:r>
      <w:r w:rsidR="002368A1">
        <w:rPr>
          <w:rFonts w:ascii="Times New Roman" w:hAnsi="Times New Roman"/>
          <w:sz w:val="24"/>
          <w:szCs w:val="24"/>
          <w:lang w:eastAsia="bg-BG"/>
        </w:rPr>
        <w:t>адв. Я. С</w:t>
      </w:r>
      <w:r w:rsidR="00961CCE">
        <w:rPr>
          <w:rFonts w:ascii="Times New Roman" w:hAnsi="Times New Roman"/>
          <w:sz w:val="24"/>
          <w:szCs w:val="24"/>
          <w:lang w:eastAsia="bg-BG"/>
        </w:rPr>
        <w:t>.</w:t>
      </w:r>
      <w:r w:rsidR="008A5FA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FE0A7D" w:rsidRDefault="00FE0A7D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Pr="008F01F4">
        <w:rPr>
          <w:rFonts w:ascii="Times New Roman" w:hAnsi="Times New Roman"/>
          <w:color w:val="000000"/>
          <w:sz w:val="24"/>
          <w:szCs w:val="24"/>
          <w:lang w:eastAsia="bg-BG"/>
        </w:rPr>
        <w:t>Фондация „</w:t>
      </w:r>
      <w:proofErr w:type="spellStart"/>
      <w:r w:rsidRPr="008F01F4">
        <w:rPr>
          <w:rFonts w:ascii="Times New Roman" w:hAnsi="Times New Roman"/>
          <w:color w:val="000000"/>
          <w:sz w:val="24"/>
          <w:szCs w:val="24"/>
          <w:lang w:eastAsia="bg-BG"/>
        </w:rPr>
        <w:t>Хестия</w:t>
      </w:r>
      <w:proofErr w:type="spellEnd"/>
      <w:r w:rsidRPr="008F01F4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368A1">
        <w:rPr>
          <w:rFonts w:ascii="Times New Roman" w:hAnsi="Times New Roman"/>
          <w:sz w:val="24"/>
          <w:szCs w:val="24"/>
          <w:lang w:eastAsia="bg-BG"/>
        </w:rPr>
        <w:t>адв. Р. Й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E52CE" w:rsidRDefault="004E52CE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2368A1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Д</w:t>
      </w:r>
      <w:r w:rsidR="00624BF8">
        <w:rPr>
          <w:rFonts w:ascii="Times New Roman" w:hAnsi="Times New Roman" w:cs="Times New Roman"/>
          <w:sz w:val="24"/>
          <w:szCs w:val="24"/>
        </w:rPr>
        <w:t>.:</w:t>
      </w:r>
    </w:p>
    <w:p w:rsidR="00F14261" w:rsidRDefault="00BB1A25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F14261">
        <w:rPr>
          <w:rFonts w:ascii="Times New Roman" w:hAnsi="Times New Roman"/>
          <w:sz w:val="24"/>
          <w:szCs w:val="24"/>
          <w:lang w:eastAsia="bg-BG"/>
        </w:rPr>
        <w:t xml:space="preserve"> и 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>становищата</w:t>
      </w:r>
      <w:r w:rsidR="00F14261">
        <w:rPr>
          <w:rFonts w:ascii="Times New Roman" w:hAnsi="Times New Roman"/>
          <w:sz w:val="24"/>
          <w:szCs w:val="24"/>
          <w:lang w:eastAsia="bg-BG"/>
        </w:rPr>
        <w:t>,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 xml:space="preserve"> молим за решение</w:t>
      </w:r>
      <w:r w:rsidR="00F14261">
        <w:rPr>
          <w:rFonts w:ascii="Times New Roman" w:hAnsi="Times New Roman"/>
          <w:sz w:val="24"/>
          <w:szCs w:val="24"/>
          <w:lang w:eastAsia="bg-BG"/>
        </w:rPr>
        <w:t>,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 xml:space="preserve"> съобразно доказателствата по преписката</w:t>
      </w:r>
      <w:r w:rsidR="00F14261">
        <w:rPr>
          <w:rFonts w:ascii="Times New Roman" w:hAnsi="Times New Roman"/>
          <w:sz w:val="24"/>
          <w:szCs w:val="24"/>
          <w:lang w:eastAsia="bg-BG"/>
        </w:rPr>
        <w:t>. П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>ретендира</w:t>
      </w:r>
      <w:r w:rsidR="00F14261">
        <w:rPr>
          <w:rFonts w:ascii="Times New Roman" w:hAnsi="Times New Roman"/>
          <w:sz w:val="24"/>
          <w:szCs w:val="24"/>
          <w:lang w:eastAsia="bg-BG"/>
        </w:rPr>
        <w:t>ме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 xml:space="preserve"> разноски</w:t>
      </w:r>
      <w:r w:rsidR="00F14261">
        <w:rPr>
          <w:rFonts w:ascii="Times New Roman" w:hAnsi="Times New Roman"/>
          <w:sz w:val="24"/>
          <w:szCs w:val="24"/>
          <w:lang w:eastAsia="bg-BG"/>
        </w:rPr>
        <w:t>,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 xml:space="preserve"> представяме списък</w:t>
      </w:r>
      <w:r w:rsidR="00F14261">
        <w:rPr>
          <w:rFonts w:ascii="Times New Roman" w:hAnsi="Times New Roman"/>
          <w:sz w:val="24"/>
          <w:szCs w:val="24"/>
          <w:lang w:eastAsia="bg-BG"/>
        </w:rPr>
        <w:t>,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 xml:space="preserve"> им</w:t>
      </w:r>
      <w:r w:rsidR="00F14261">
        <w:rPr>
          <w:rFonts w:ascii="Times New Roman" w:hAnsi="Times New Roman"/>
          <w:sz w:val="24"/>
          <w:szCs w:val="24"/>
          <w:lang w:eastAsia="bg-BG"/>
        </w:rPr>
        <w:t xml:space="preserve">а 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>и за</w:t>
      </w:r>
      <w:r w:rsidR="00F14261">
        <w:rPr>
          <w:rFonts w:ascii="Times New Roman" w:hAnsi="Times New Roman"/>
          <w:sz w:val="24"/>
          <w:szCs w:val="24"/>
          <w:lang w:eastAsia="bg-BG"/>
        </w:rPr>
        <w:t xml:space="preserve"> другите 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>страни</w:t>
      </w:r>
      <w:r w:rsidR="00F14261">
        <w:rPr>
          <w:rFonts w:ascii="Times New Roman" w:hAnsi="Times New Roman"/>
          <w:sz w:val="24"/>
          <w:szCs w:val="24"/>
          <w:lang w:eastAsia="bg-BG"/>
        </w:rPr>
        <w:t>.</w:t>
      </w:r>
    </w:p>
    <w:p w:rsidR="003472D6" w:rsidRDefault="003472D6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F6238" w:rsidRDefault="00A526DB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2368A1">
        <w:rPr>
          <w:rFonts w:ascii="Times New Roman" w:hAnsi="Times New Roman" w:cs="Times New Roman"/>
          <w:sz w:val="24"/>
          <w:szCs w:val="24"/>
        </w:rPr>
        <w:t>Я. С</w:t>
      </w:r>
      <w:r w:rsidR="00FE3A20"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D67A4A" w:rsidRDefault="006F6238" w:rsidP="00F14261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>комисия</w:t>
      </w:r>
      <w:r w:rsidR="00F14261">
        <w:rPr>
          <w:rFonts w:ascii="Times New Roman" w:hAnsi="Times New Roman"/>
          <w:sz w:val="24"/>
          <w:szCs w:val="24"/>
          <w:lang w:eastAsia="bg-BG"/>
        </w:rPr>
        <w:t>, а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>з ще ви моля да отхвърлите искането</w:t>
      </w:r>
      <w:r w:rsidR="00D67A4A">
        <w:rPr>
          <w:rFonts w:ascii="Times New Roman" w:hAnsi="Times New Roman"/>
          <w:sz w:val="24"/>
          <w:szCs w:val="24"/>
          <w:lang w:eastAsia="bg-BG"/>
        </w:rPr>
        <w:t>,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 xml:space="preserve"> като в случай</w:t>
      </w:r>
      <w:r w:rsidR="00D67A4A">
        <w:rPr>
          <w:rFonts w:ascii="Times New Roman" w:hAnsi="Times New Roman"/>
          <w:sz w:val="24"/>
          <w:szCs w:val="24"/>
          <w:lang w:eastAsia="bg-BG"/>
        </w:rPr>
        <w:t>,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 xml:space="preserve"> че бъде наложена санкция на доверителя ми да съобразите всички доказателства и цялата събран</w:t>
      </w:r>
      <w:r w:rsidR="00D67A4A">
        <w:rPr>
          <w:rFonts w:ascii="Times New Roman" w:hAnsi="Times New Roman"/>
          <w:sz w:val="24"/>
          <w:szCs w:val="24"/>
          <w:lang w:eastAsia="bg-BG"/>
        </w:rPr>
        <w:t>а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 xml:space="preserve"> налична информация до момента</w:t>
      </w:r>
      <w:r w:rsidR="00D67A4A">
        <w:rPr>
          <w:rFonts w:ascii="Times New Roman" w:hAnsi="Times New Roman"/>
          <w:sz w:val="24"/>
          <w:szCs w:val="24"/>
          <w:lang w:eastAsia="bg-BG"/>
        </w:rPr>
        <w:t>. П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>редставили сме писмени становища</w:t>
      </w:r>
      <w:r w:rsidR="00D67A4A">
        <w:rPr>
          <w:rFonts w:ascii="Times New Roman" w:hAnsi="Times New Roman"/>
          <w:sz w:val="24"/>
          <w:szCs w:val="24"/>
          <w:lang w:eastAsia="bg-BG"/>
        </w:rPr>
        <w:t>,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 xml:space="preserve"> подробни</w:t>
      </w:r>
      <w:r w:rsidR="00D67A4A">
        <w:rPr>
          <w:rFonts w:ascii="Times New Roman" w:hAnsi="Times New Roman"/>
          <w:sz w:val="24"/>
          <w:szCs w:val="24"/>
          <w:lang w:eastAsia="bg-BG"/>
        </w:rPr>
        <w:t>,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 xml:space="preserve"> не претендираме разноски</w:t>
      </w:r>
      <w:r w:rsidR="00D67A4A">
        <w:rPr>
          <w:rFonts w:ascii="Times New Roman" w:hAnsi="Times New Roman"/>
          <w:sz w:val="24"/>
          <w:szCs w:val="24"/>
          <w:lang w:eastAsia="bg-BG"/>
        </w:rPr>
        <w:t>,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 xml:space="preserve"> като възразяваме срещу присъждането на разноски на молителя в това производство</w:t>
      </w:r>
      <w:r w:rsidR="00D67A4A">
        <w:rPr>
          <w:rFonts w:ascii="Times New Roman" w:hAnsi="Times New Roman"/>
          <w:sz w:val="24"/>
          <w:szCs w:val="24"/>
          <w:lang w:eastAsia="bg-BG"/>
        </w:rPr>
        <w:t>,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 xml:space="preserve"> доколкото съобразно приетата практика разноски пред </w:t>
      </w:r>
      <w:r w:rsidR="00D67A4A">
        <w:rPr>
          <w:rFonts w:ascii="Times New Roman" w:hAnsi="Times New Roman"/>
          <w:sz w:val="24"/>
          <w:szCs w:val="24"/>
          <w:lang w:eastAsia="bg-BG"/>
        </w:rPr>
        <w:t>КЗК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 xml:space="preserve"> не се дължат </w:t>
      </w:r>
      <w:r w:rsidR="00D67A4A">
        <w:rPr>
          <w:rFonts w:ascii="Times New Roman" w:hAnsi="Times New Roman"/>
          <w:sz w:val="24"/>
          <w:szCs w:val="24"/>
          <w:lang w:eastAsia="bg-BG"/>
        </w:rPr>
        <w:t>за</w:t>
      </w:r>
      <w:r w:rsidR="00F14261" w:rsidRPr="00F14261">
        <w:rPr>
          <w:rFonts w:ascii="Times New Roman" w:hAnsi="Times New Roman"/>
          <w:sz w:val="24"/>
          <w:szCs w:val="24"/>
          <w:lang w:eastAsia="bg-BG"/>
        </w:rPr>
        <w:t xml:space="preserve"> адвокатско възнаграждение. </w:t>
      </w:r>
    </w:p>
    <w:p w:rsidR="00D67A4A" w:rsidRDefault="00D67A4A" w:rsidP="00F14261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2368A1" w:rsidRDefault="002368A1" w:rsidP="002368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Й.:</w:t>
      </w:r>
    </w:p>
    <w:p w:rsidR="00D67A4A" w:rsidRDefault="002368A1" w:rsidP="00D67A4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D67A4A" w:rsidRPr="00F14261">
        <w:rPr>
          <w:rFonts w:ascii="Times New Roman" w:hAnsi="Times New Roman"/>
          <w:sz w:val="24"/>
          <w:szCs w:val="24"/>
          <w:lang w:eastAsia="bg-BG"/>
        </w:rPr>
        <w:t>е искането</w:t>
      </w:r>
      <w:r w:rsidR="00D67A4A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D67A4A" w:rsidRPr="00F14261">
        <w:rPr>
          <w:rFonts w:ascii="Times New Roman" w:hAnsi="Times New Roman"/>
          <w:sz w:val="24"/>
          <w:szCs w:val="24"/>
          <w:lang w:eastAsia="bg-BG"/>
        </w:rPr>
        <w:t>поддържаме депозираните от нас становища по производството</w:t>
      </w:r>
      <w:r w:rsidR="00D67A4A">
        <w:rPr>
          <w:rFonts w:ascii="Times New Roman" w:hAnsi="Times New Roman"/>
          <w:sz w:val="24"/>
          <w:szCs w:val="24"/>
          <w:lang w:eastAsia="bg-BG"/>
        </w:rPr>
        <w:t>,</w:t>
      </w:r>
      <w:r w:rsidR="00D67A4A" w:rsidRPr="00F14261">
        <w:rPr>
          <w:rFonts w:ascii="Times New Roman" w:hAnsi="Times New Roman"/>
          <w:sz w:val="24"/>
          <w:szCs w:val="24"/>
          <w:lang w:eastAsia="bg-BG"/>
        </w:rPr>
        <w:t xml:space="preserve"> моля да не ни бъдат наложени санкции по изложени </w:t>
      </w:r>
      <w:r w:rsidR="00D67A4A">
        <w:rPr>
          <w:rFonts w:ascii="Times New Roman" w:hAnsi="Times New Roman"/>
          <w:sz w:val="24"/>
          <w:szCs w:val="24"/>
          <w:lang w:eastAsia="bg-BG"/>
        </w:rPr>
        <w:t>от</w:t>
      </w:r>
      <w:r w:rsidR="00D67A4A" w:rsidRPr="00F14261">
        <w:rPr>
          <w:rFonts w:ascii="Times New Roman" w:hAnsi="Times New Roman"/>
          <w:sz w:val="24"/>
          <w:szCs w:val="24"/>
          <w:lang w:eastAsia="bg-BG"/>
        </w:rPr>
        <w:t xml:space="preserve"> нас подробн</w:t>
      </w:r>
      <w:r w:rsidR="00D67A4A">
        <w:rPr>
          <w:rFonts w:ascii="Times New Roman" w:hAnsi="Times New Roman"/>
          <w:sz w:val="24"/>
          <w:szCs w:val="24"/>
          <w:lang w:eastAsia="bg-BG"/>
        </w:rPr>
        <w:t>и</w:t>
      </w:r>
      <w:r w:rsidR="00D67A4A" w:rsidRPr="00F14261">
        <w:rPr>
          <w:rFonts w:ascii="Times New Roman" w:hAnsi="Times New Roman"/>
          <w:sz w:val="24"/>
          <w:szCs w:val="24"/>
          <w:lang w:eastAsia="bg-BG"/>
        </w:rPr>
        <w:t xml:space="preserve"> мотиви в становищата</w:t>
      </w:r>
      <w:r w:rsidR="00D67A4A">
        <w:rPr>
          <w:rFonts w:ascii="Times New Roman" w:hAnsi="Times New Roman"/>
          <w:sz w:val="24"/>
          <w:szCs w:val="24"/>
          <w:lang w:eastAsia="bg-BG"/>
        </w:rPr>
        <w:t>. А</w:t>
      </w:r>
      <w:r w:rsidR="00D67A4A" w:rsidRPr="00F14261">
        <w:rPr>
          <w:rFonts w:ascii="Times New Roman" w:hAnsi="Times New Roman"/>
          <w:sz w:val="24"/>
          <w:szCs w:val="24"/>
          <w:lang w:eastAsia="bg-BG"/>
        </w:rPr>
        <w:t>лтернативно</w:t>
      </w:r>
      <w:r w:rsidR="00D67A4A">
        <w:rPr>
          <w:rFonts w:ascii="Times New Roman" w:hAnsi="Times New Roman"/>
          <w:sz w:val="24"/>
          <w:szCs w:val="24"/>
          <w:lang w:eastAsia="bg-BG"/>
        </w:rPr>
        <w:t>, в</w:t>
      </w:r>
      <w:r w:rsidR="00D67A4A" w:rsidRPr="00F14261">
        <w:rPr>
          <w:rFonts w:ascii="Times New Roman" w:hAnsi="Times New Roman"/>
          <w:sz w:val="24"/>
          <w:szCs w:val="24"/>
          <w:lang w:eastAsia="bg-BG"/>
        </w:rPr>
        <w:t xml:space="preserve"> случа</w:t>
      </w:r>
      <w:r w:rsidR="00D67A4A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D67A4A" w:rsidRPr="00F14261">
        <w:rPr>
          <w:rFonts w:ascii="Times New Roman" w:hAnsi="Times New Roman"/>
          <w:sz w:val="24"/>
          <w:szCs w:val="24"/>
          <w:lang w:eastAsia="bg-BG"/>
        </w:rPr>
        <w:t>ч</w:t>
      </w:r>
      <w:r w:rsidR="00D67A4A">
        <w:rPr>
          <w:rFonts w:ascii="Times New Roman" w:hAnsi="Times New Roman"/>
          <w:sz w:val="24"/>
          <w:szCs w:val="24"/>
          <w:lang w:eastAsia="bg-BG"/>
        </w:rPr>
        <w:t>е бъда</w:t>
      </w:r>
      <w:r w:rsidR="00D67A4A" w:rsidRPr="00F14261">
        <w:rPr>
          <w:rFonts w:ascii="Times New Roman" w:hAnsi="Times New Roman"/>
          <w:sz w:val="24"/>
          <w:szCs w:val="24"/>
          <w:lang w:eastAsia="bg-BG"/>
        </w:rPr>
        <w:t>т налож</w:t>
      </w:r>
      <w:r w:rsidR="000D088D">
        <w:rPr>
          <w:rFonts w:ascii="Times New Roman" w:hAnsi="Times New Roman"/>
          <w:sz w:val="24"/>
          <w:szCs w:val="24"/>
          <w:lang w:eastAsia="bg-BG"/>
        </w:rPr>
        <w:t>ен</w:t>
      </w:r>
      <w:r w:rsidR="00D67A4A" w:rsidRPr="00F14261">
        <w:rPr>
          <w:rFonts w:ascii="Times New Roman" w:hAnsi="Times New Roman"/>
          <w:sz w:val="24"/>
          <w:szCs w:val="24"/>
          <w:lang w:eastAsia="bg-BG"/>
        </w:rPr>
        <w:t>и</w:t>
      </w:r>
      <w:r w:rsidR="000D088D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D67A4A" w:rsidRPr="00F14261">
        <w:rPr>
          <w:rFonts w:ascii="Times New Roman" w:hAnsi="Times New Roman"/>
          <w:sz w:val="24"/>
          <w:szCs w:val="24"/>
          <w:lang w:eastAsia="bg-BG"/>
        </w:rPr>
        <w:t>т</w:t>
      </w:r>
      <w:r w:rsidR="000D088D">
        <w:rPr>
          <w:rFonts w:ascii="Times New Roman" w:hAnsi="Times New Roman"/>
          <w:sz w:val="24"/>
          <w:szCs w:val="24"/>
          <w:lang w:eastAsia="bg-BG"/>
        </w:rPr>
        <w:t>а</w:t>
      </w:r>
      <w:r w:rsidR="00D67A4A" w:rsidRPr="00F14261">
        <w:rPr>
          <w:rFonts w:ascii="Times New Roman" w:hAnsi="Times New Roman"/>
          <w:sz w:val="24"/>
          <w:szCs w:val="24"/>
          <w:lang w:eastAsia="bg-BG"/>
        </w:rPr>
        <w:t>кива</w:t>
      </w:r>
      <w:r w:rsidR="000D088D">
        <w:rPr>
          <w:rFonts w:ascii="Times New Roman" w:hAnsi="Times New Roman"/>
          <w:sz w:val="24"/>
          <w:szCs w:val="24"/>
          <w:lang w:eastAsia="bg-BG"/>
        </w:rPr>
        <w:t>,</w:t>
      </w:r>
      <w:r w:rsidR="00D67A4A" w:rsidRPr="00F14261">
        <w:rPr>
          <w:rFonts w:ascii="Times New Roman" w:hAnsi="Times New Roman"/>
          <w:sz w:val="24"/>
          <w:szCs w:val="24"/>
          <w:lang w:eastAsia="bg-BG"/>
        </w:rPr>
        <w:t xml:space="preserve"> да бъдат в минимален размер</w:t>
      </w:r>
      <w:r w:rsidR="000D088D">
        <w:rPr>
          <w:rFonts w:ascii="Times New Roman" w:hAnsi="Times New Roman"/>
          <w:sz w:val="24"/>
          <w:szCs w:val="24"/>
          <w:lang w:eastAsia="bg-BG"/>
        </w:rPr>
        <w:t>. В</w:t>
      </w:r>
      <w:r w:rsidR="00D67A4A" w:rsidRPr="00F14261">
        <w:rPr>
          <w:rFonts w:ascii="Times New Roman" w:hAnsi="Times New Roman"/>
          <w:sz w:val="24"/>
          <w:szCs w:val="24"/>
          <w:lang w:eastAsia="bg-BG"/>
        </w:rPr>
        <w:t>ъзразяваме срещу присъждането на разноски на насрещната страна поради прекомерност.</w:t>
      </w:r>
    </w:p>
    <w:p w:rsidR="00D67A4A" w:rsidRDefault="00D67A4A" w:rsidP="002368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2368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88D" w:rsidRDefault="000D088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88D" w:rsidRDefault="000D088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88D" w:rsidRDefault="000D088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D088D" w:rsidRDefault="000D088D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10C" w:rsidRDefault="005A710C" w:rsidP="00324B6B">
      <w:pPr>
        <w:spacing w:after="0" w:line="240" w:lineRule="auto"/>
      </w:pPr>
      <w:r>
        <w:separator/>
      </w:r>
    </w:p>
  </w:endnote>
  <w:endnote w:type="continuationSeparator" w:id="0">
    <w:p w:rsidR="005A710C" w:rsidRDefault="005A710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08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10C" w:rsidRDefault="005A710C" w:rsidP="00324B6B">
      <w:pPr>
        <w:spacing w:after="0" w:line="240" w:lineRule="auto"/>
      </w:pPr>
      <w:r>
        <w:separator/>
      </w:r>
    </w:p>
  </w:footnote>
  <w:footnote w:type="continuationSeparator" w:id="0">
    <w:p w:rsidR="005A710C" w:rsidRDefault="005A710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713B4"/>
    <w:rsid w:val="00084D3E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D088D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A46B3"/>
    <w:rsid w:val="001B0B26"/>
    <w:rsid w:val="001B698E"/>
    <w:rsid w:val="001C6416"/>
    <w:rsid w:val="001D11A3"/>
    <w:rsid w:val="001D219A"/>
    <w:rsid w:val="001D2ECD"/>
    <w:rsid w:val="001D6168"/>
    <w:rsid w:val="001F7DB6"/>
    <w:rsid w:val="0020496C"/>
    <w:rsid w:val="0021052A"/>
    <w:rsid w:val="00212CB3"/>
    <w:rsid w:val="00215E5D"/>
    <w:rsid w:val="00232A56"/>
    <w:rsid w:val="002368A1"/>
    <w:rsid w:val="00257BC5"/>
    <w:rsid w:val="00261404"/>
    <w:rsid w:val="00267210"/>
    <w:rsid w:val="00282956"/>
    <w:rsid w:val="00295996"/>
    <w:rsid w:val="002A4DF5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83C15"/>
    <w:rsid w:val="00493A1A"/>
    <w:rsid w:val="00497C74"/>
    <w:rsid w:val="004A54FC"/>
    <w:rsid w:val="004A66D0"/>
    <w:rsid w:val="004B164D"/>
    <w:rsid w:val="004D3C82"/>
    <w:rsid w:val="004D424E"/>
    <w:rsid w:val="004E3869"/>
    <w:rsid w:val="004E50E5"/>
    <w:rsid w:val="004E52CE"/>
    <w:rsid w:val="004F05C7"/>
    <w:rsid w:val="0050087C"/>
    <w:rsid w:val="00505B5B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A710C"/>
    <w:rsid w:val="005B17D2"/>
    <w:rsid w:val="005B3F13"/>
    <w:rsid w:val="005C265E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07414"/>
    <w:rsid w:val="00615E99"/>
    <w:rsid w:val="006237A6"/>
    <w:rsid w:val="006245AE"/>
    <w:rsid w:val="00624BF8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D6CB6"/>
    <w:rsid w:val="006E053A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1D8D"/>
    <w:rsid w:val="00873EF8"/>
    <w:rsid w:val="00874711"/>
    <w:rsid w:val="008766C5"/>
    <w:rsid w:val="00880AB1"/>
    <w:rsid w:val="00882E87"/>
    <w:rsid w:val="00887AB7"/>
    <w:rsid w:val="008A4370"/>
    <w:rsid w:val="008A5FA6"/>
    <w:rsid w:val="008B40A7"/>
    <w:rsid w:val="008B7E41"/>
    <w:rsid w:val="008C07C6"/>
    <w:rsid w:val="008C6E62"/>
    <w:rsid w:val="008D4B40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1CCE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3593B"/>
    <w:rsid w:val="00A435E9"/>
    <w:rsid w:val="00A44D06"/>
    <w:rsid w:val="00A45FA8"/>
    <w:rsid w:val="00A501F2"/>
    <w:rsid w:val="00A526DB"/>
    <w:rsid w:val="00A56233"/>
    <w:rsid w:val="00A61258"/>
    <w:rsid w:val="00A73B43"/>
    <w:rsid w:val="00A7665B"/>
    <w:rsid w:val="00AA44DF"/>
    <w:rsid w:val="00AA6DB8"/>
    <w:rsid w:val="00AB0866"/>
    <w:rsid w:val="00AB4578"/>
    <w:rsid w:val="00AB63B2"/>
    <w:rsid w:val="00AC004A"/>
    <w:rsid w:val="00AC28ED"/>
    <w:rsid w:val="00AC6FDE"/>
    <w:rsid w:val="00AD4D72"/>
    <w:rsid w:val="00AE79B5"/>
    <w:rsid w:val="00B13D35"/>
    <w:rsid w:val="00B158B2"/>
    <w:rsid w:val="00B24A95"/>
    <w:rsid w:val="00B3634F"/>
    <w:rsid w:val="00B54859"/>
    <w:rsid w:val="00B835E6"/>
    <w:rsid w:val="00B8578E"/>
    <w:rsid w:val="00B94213"/>
    <w:rsid w:val="00BB1300"/>
    <w:rsid w:val="00BB1A25"/>
    <w:rsid w:val="00BB60FF"/>
    <w:rsid w:val="00BB752E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2ED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2354D"/>
    <w:rsid w:val="00D254AF"/>
    <w:rsid w:val="00D406FA"/>
    <w:rsid w:val="00D47E3D"/>
    <w:rsid w:val="00D50D97"/>
    <w:rsid w:val="00D61646"/>
    <w:rsid w:val="00D6447B"/>
    <w:rsid w:val="00D67A4A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6532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0C0C"/>
    <w:rsid w:val="00EF3575"/>
    <w:rsid w:val="00F031E1"/>
    <w:rsid w:val="00F041B8"/>
    <w:rsid w:val="00F10FED"/>
    <w:rsid w:val="00F11716"/>
    <w:rsid w:val="00F14261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0A7D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2BD6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132</cp:revision>
  <cp:lastPrinted>2022-02-25T15:08:00Z</cp:lastPrinted>
  <dcterms:created xsi:type="dcterms:W3CDTF">2022-02-25T15:08:00Z</dcterms:created>
  <dcterms:modified xsi:type="dcterms:W3CDTF">2025-02-14T07:48:00Z</dcterms:modified>
</cp:coreProperties>
</file>